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85C78" w14:textId="5510BD7C" w:rsidR="005E0B98" w:rsidRDefault="002B5CC6" w:rsidP="002B5CC6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2B5CC6">
        <w:rPr>
          <w:rFonts w:ascii="Arial" w:hAnsi="Arial" w:cs="Arial"/>
          <w:b/>
          <w:bCs/>
          <w:sz w:val="36"/>
          <w:szCs w:val="36"/>
        </w:rPr>
        <w:t>Tedbirler iş dünyamıza nefes aldıracaktır</w:t>
      </w:r>
    </w:p>
    <w:p w14:paraId="1F33D598" w14:textId="5176976F" w:rsidR="00C773A6" w:rsidRPr="00C773A6" w:rsidRDefault="00C773A6" w:rsidP="002B5CC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773A6">
        <w:rPr>
          <w:rFonts w:ascii="Arial" w:hAnsi="Arial" w:cs="Arial"/>
          <w:b/>
          <w:bCs/>
          <w:sz w:val="24"/>
          <w:szCs w:val="24"/>
        </w:rPr>
        <w:t>İş dünyamızın beklentileri devam ediyor</w:t>
      </w:r>
    </w:p>
    <w:p w14:paraId="563158EF" w14:textId="4952DA3A" w:rsidR="00633C7F" w:rsidRPr="005E0B98" w:rsidRDefault="006D46C9" w:rsidP="005E0B98">
      <w:pPr>
        <w:jc w:val="both"/>
        <w:rPr>
          <w:rFonts w:ascii="Arial" w:hAnsi="Arial" w:cs="Arial"/>
          <w:sz w:val="24"/>
          <w:szCs w:val="24"/>
        </w:rPr>
      </w:pPr>
      <w:r w:rsidRPr="005E0B98">
        <w:rPr>
          <w:rFonts w:ascii="Arial" w:hAnsi="Arial" w:cs="Arial"/>
          <w:sz w:val="24"/>
          <w:szCs w:val="24"/>
        </w:rPr>
        <w:t xml:space="preserve">Sakarya Ticaret ve Sanayi Odası Yönetim Kurulu Başkanı A. Akgün Altuğ, </w:t>
      </w:r>
      <w:r w:rsidR="00633C7F" w:rsidRPr="005E0B98">
        <w:rPr>
          <w:rFonts w:ascii="Arial" w:hAnsi="Arial" w:cs="Arial"/>
          <w:sz w:val="24"/>
          <w:szCs w:val="24"/>
        </w:rPr>
        <w:t xml:space="preserve">Cumhurbaşkanı Recep Tayyip Erdoğan’ın </w:t>
      </w:r>
      <w:r w:rsidR="002B5CC6" w:rsidRPr="002B5CC6">
        <w:rPr>
          <w:rFonts w:ascii="Arial" w:hAnsi="Arial" w:cs="Arial"/>
          <w:sz w:val="24"/>
          <w:szCs w:val="24"/>
        </w:rPr>
        <w:t>Koronavirüs’le Mücadele Eş Güdüm Toplantısı</w:t>
      </w:r>
      <w:r w:rsidR="002B5CC6">
        <w:rPr>
          <w:rFonts w:ascii="Arial" w:hAnsi="Arial" w:cs="Arial"/>
          <w:sz w:val="24"/>
          <w:szCs w:val="24"/>
        </w:rPr>
        <w:t xml:space="preserve">’nın ardından </w:t>
      </w:r>
      <w:r w:rsidR="00633C7F" w:rsidRPr="005E0B98">
        <w:rPr>
          <w:rFonts w:ascii="Arial" w:hAnsi="Arial" w:cs="Arial"/>
          <w:sz w:val="24"/>
          <w:szCs w:val="24"/>
        </w:rPr>
        <w:t>Coronavirüs tedbirleri kapsamında açıkladığı ekonomik paket ile ilgili değerlendirmede bulundu.</w:t>
      </w:r>
    </w:p>
    <w:p w14:paraId="1FCB7628" w14:textId="63BCBA57" w:rsidR="0031083A" w:rsidRPr="005E0B98" w:rsidRDefault="00633C7F" w:rsidP="005E0B98">
      <w:pPr>
        <w:jc w:val="both"/>
        <w:rPr>
          <w:rFonts w:ascii="Arial" w:hAnsi="Arial" w:cs="Arial"/>
          <w:sz w:val="24"/>
          <w:szCs w:val="24"/>
        </w:rPr>
      </w:pPr>
      <w:r w:rsidRPr="005E0B98">
        <w:rPr>
          <w:rFonts w:ascii="Arial" w:hAnsi="Arial" w:cs="Arial"/>
          <w:sz w:val="24"/>
          <w:szCs w:val="24"/>
        </w:rPr>
        <w:t xml:space="preserve">Başkan Altuğ, </w:t>
      </w:r>
      <w:r w:rsidR="00AD65EB" w:rsidRPr="005E0B98">
        <w:rPr>
          <w:rFonts w:ascii="Arial" w:hAnsi="Arial" w:cs="Arial"/>
          <w:sz w:val="24"/>
          <w:szCs w:val="24"/>
        </w:rPr>
        <w:t xml:space="preserve">açıklanan </w:t>
      </w:r>
      <w:r w:rsidR="002B5CC6">
        <w:rPr>
          <w:rFonts w:ascii="Arial" w:hAnsi="Arial" w:cs="Arial"/>
          <w:sz w:val="24"/>
          <w:szCs w:val="24"/>
        </w:rPr>
        <w:t>21</w:t>
      </w:r>
      <w:r w:rsidR="00AD65EB" w:rsidRPr="005E0B98">
        <w:rPr>
          <w:rFonts w:ascii="Arial" w:hAnsi="Arial" w:cs="Arial"/>
          <w:sz w:val="24"/>
          <w:szCs w:val="24"/>
        </w:rPr>
        <w:t xml:space="preserve"> maddelik </w:t>
      </w:r>
      <w:r w:rsidR="001939F7" w:rsidRPr="005E0B98">
        <w:rPr>
          <w:rFonts w:ascii="Arial" w:hAnsi="Arial" w:cs="Arial"/>
          <w:sz w:val="24"/>
          <w:szCs w:val="24"/>
        </w:rPr>
        <w:t xml:space="preserve">ekonomi </w:t>
      </w:r>
      <w:r w:rsidR="00AD65EB" w:rsidRPr="005E0B98">
        <w:rPr>
          <w:rFonts w:ascii="Arial" w:hAnsi="Arial" w:cs="Arial"/>
          <w:sz w:val="24"/>
          <w:szCs w:val="24"/>
        </w:rPr>
        <w:t>paket</w:t>
      </w:r>
      <w:r w:rsidR="001939F7" w:rsidRPr="005E0B98">
        <w:rPr>
          <w:rFonts w:ascii="Arial" w:hAnsi="Arial" w:cs="Arial"/>
          <w:sz w:val="24"/>
          <w:szCs w:val="24"/>
        </w:rPr>
        <w:t>i</w:t>
      </w:r>
      <w:r w:rsidR="00AD65EB" w:rsidRPr="005E0B98">
        <w:rPr>
          <w:rFonts w:ascii="Arial" w:hAnsi="Arial" w:cs="Arial"/>
          <w:sz w:val="24"/>
          <w:szCs w:val="24"/>
        </w:rPr>
        <w:t xml:space="preserve"> kapsamında Sakarya iş dünyasının taleplerinin de yer aldığını </w:t>
      </w:r>
      <w:r w:rsidR="005E0B98" w:rsidRPr="005E0B98">
        <w:rPr>
          <w:rFonts w:ascii="Arial" w:hAnsi="Arial" w:cs="Arial"/>
          <w:sz w:val="24"/>
          <w:szCs w:val="24"/>
        </w:rPr>
        <w:t>belirterek “</w:t>
      </w:r>
      <w:r w:rsidR="0031083A" w:rsidRPr="005E0B98">
        <w:rPr>
          <w:rFonts w:ascii="Arial" w:hAnsi="Arial" w:cs="Arial"/>
          <w:sz w:val="24"/>
          <w:szCs w:val="24"/>
        </w:rPr>
        <w:t xml:space="preserve">Sayın Cumhurbaşkanımızın açıkladığı ekonomi tedbir paketi; üretici, tüketici ve devletin birlikte hareket ederek bu sürecin en doğru ve </w:t>
      </w:r>
      <w:r w:rsidR="005E0B98">
        <w:rPr>
          <w:rFonts w:ascii="Arial" w:hAnsi="Arial" w:cs="Arial"/>
          <w:sz w:val="24"/>
          <w:szCs w:val="24"/>
        </w:rPr>
        <w:t>en hasarla</w:t>
      </w:r>
      <w:r w:rsidR="0031083A" w:rsidRPr="005E0B98">
        <w:rPr>
          <w:rFonts w:ascii="Arial" w:hAnsi="Arial" w:cs="Arial"/>
          <w:sz w:val="24"/>
          <w:szCs w:val="24"/>
        </w:rPr>
        <w:t xml:space="preserve"> yönetilmesine olanak sağlayacak.</w:t>
      </w:r>
      <w:r w:rsidR="005E0B98">
        <w:rPr>
          <w:rFonts w:ascii="Arial" w:hAnsi="Arial" w:cs="Arial"/>
          <w:sz w:val="24"/>
          <w:szCs w:val="24"/>
        </w:rPr>
        <w:t xml:space="preserve"> Ekonomik anlamda</w:t>
      </w:r>
      <w:r w:rsidR="0031083A" w:rsidRPr="005E0B98">
        <w:rPr>
          <w:rFonts w:ascii="Arial" w:hAnsi="Arial" w:cs="Arial"/>
          <w:sz w:val="24"/>
          <w:szCs w:val="24"/>
        </w:rPr>
        <w:t xml:space="preserve"> </w:t>
      </w:r>
      <w:r w:rsidR="00993940">
        <w:rPr>
          <w:rFonts w:ascii="Arial" w:hAnsi="Arial" w:cs="Arial"/>
          <w:sz w:val="24"/>
          <w:szCs w:val="24"/>
        </w:rPr>
        <w:t>i</w:t>
      </w:r>
      <w:r w:rsidR="005E0B98">
        <w:rPr>
          <w:rFonts w:ascii="Arial" w:hAnsi="Arial" w:cs="Arial"/>
          <w:sz w:val="24"/>
          <w:szCs w:val="24"/>
        </w:rPr>
        <w:t>lk adım olarak içerikli</w:t>
      </w:r>
      <w:r w:rsidR="00993940">
        <w:rPr>
          <w:rFonts w:ascii="Arial" w:hAnsi="Arial" w:cs="Arial"/>
          <w:sz w:val="24"/>
          <w:szCs w:val="24"/>
        </w:rPr>
        <w:t xml:space="preserve">, yerinde </w:t>
      </w:r>
      <w:r w:rsidR="005E0B98">
        <w:rPr>
          <w:rFonts w:ascii="Arial" w:hAnsi="Arial" w:cs="Arial"/>
          <w:sz w:val="24"/>
          <w:szCs w:val="24"/>
        </w:rPr>
        <w:t xml:space="preserve">ve iş dünyası açısından olumlu bir çalışma.  </w:t>
      </w:r>
    </w:p>
    <w:p w14:paraId="165D8798" w14:textId="45DA07AF" w:rsidR="00115E02" w:rsidRPr="005E0B98" w:rsidRDefault="0031083A" w:rsidP="005E0B98">
      <w:pPr>
        <w:jc w:val="both"/>
        <w:rPr>
          <w:rFonts w:ascii="Arial" w:hAnsi="Arial" w:cs="Arial"/>
          <w:sz w:val="24"/>
          <w:szCs w:val="24"/>
        </w:rPr>
      </w:pPr>
      <w:r w:rsidRPr="005E0B98">
        <w:rPr>
          <w:rFonts w:ascii="Arial" w:hAnsi="Arial" w:cs="Arial"/>
          <w:sz w:val="24"/>
          <w:szCs w:val="24"/>
        </w:rPr>
        <w:t>Özellikle Sakarya iş dünyasının talepleri doğrultusunda hazırladığımız önerilerin pakette yer alması memnuniyet verici. KOBİ'lerin kredi borçlarının ertelenmesi, KGF limitlerinin artırılması,</w:t>
      </w:r>
      <w:r w:rsidR="00352057" w:rsidRPr="005E0B98">
        <w:rPr>
          <w:rFonts w:ascii="Arial" w:hAnsi="Arial" w:cs="Arial"/>
          <w:sz w:val="24"/>
          <w:szCs w:val="24"/>
        </w:rPr>
        <w:t xml:space="preserve"> kısa çalışma </w:t>
      </w:r>
      <w:r w:rsidR="00205D02" w:rsidRPr="005E0B98">
        <w:rPr>
          <w:rFonts w:ascii="Arial" w:hAnsi="Arial" w:cs="Arial"/>
          <w:sz w:val="24"/>
          <w:szCs w:val="24"/>
        </w:rPr>
        <w:t>ödeneği, temerrüde</w:t>
      </w:r>
      <w:r w:rsidRPr="005E0B98">
        <w:rPr>
          <w:rFonts w:ascii="Arial" w:hAnsi="Arial" w:cs="Arial"/>
          <w:sz w:val="24"/>
          <w:szCs w:val="24"/>
        </w:rPr>
        <w:t xml:space="preserve"> düşen firmalara mücbir sebep kaydı düşülmesi, ihracatçının desteklenmesi ve çeşitli sektörlerde KDV ve SGK primlerinin ertelenmes</w:t>
      </w:r>
      <w:r w:rsidR="00115E02" w:rsidRPr="005E0B98">
        <w:rPr>
          <w:rFonts w:ascii="Arial" w:hAnsi="Arial" w:cs="Arial"/>
          <w:sz w:val="24"/>
          <w:szCs w:val="24"/>
        </w:rPr>
        <w:t xml:space="preserve">i, TOBB aracılığı ile ilettiğimiz önerilerin önemli başlıkları arasında yer alıyordu. Bu iyileştirmelerin hayata geçmesi ile iş dünyamız başlangıç olarak bir </w:t>
      </w:r>
      <w:r w:rsidR="00352057" w:rsidRPr="005E0B98">
        <w:rPr>
          <w:rFonts w:ascii="Arial" w:hAnsi="Arial" w:cs="Arial"/>
          <w:sz w:val="24"/>
          <w:szCs w:val="24"/>
        </w:rPr>
        <w:t xml:space="preserve">nebze de olsa </w:t>
      </w:r>
      <w:r w:rsidR="00115E02" w:rsidRPr="005E0B98">
        <w:rPr>
          <w:rFonts w:ascii="Arial" w:hAnsi="Arial" w:cs="Arial"/>
          <w:sz w:val="24"/>
          <w:szCs w:val="24"/>
        </w:rPr>
        <w:t xml:space="preserve">rahatlayacaktır. </w:t>
      </w:r>
    </w:p>
    <w:p w14:paraId="3FC18AD0" w14:textId="6856A71E" w:rsidR="00CE7A28" w:rsidRPr="005E0B98" w:rsidRDefault="00917323" w:rsidP="005E0B98">
      <w:pPr>
        <w:jc w:val="both"/>
        <w:rPr>
          <w:rFonts w:ascii="Arial" w:hAnsi="Arial" w:cs="Arial"/>
          <w:sz w:val="24"/>
          <w:szCs w:val="24"/>
        </w:rPr>
      </w:pPr>
      <w:r w:rsidRPr="005E0B98">
        <w:rPr>
          <w:rFonts w:ascii="Arial" w:hAnsi="Arial" w:cs="Arial"/>
          <w:sz w:val="24"/>
          <w:szCs w:val="24"/>
        </w:rPr>
        <w:t xml:space="preserve">Ancak </w:t>
      </w:r>
      <w:r w:rsidR="005E0B98">
        <w:rPr>
          <w:rFonts w:ascii="Arial" w:hAnsi="Arial" w:cs="Arial"/>
          <w:sz w:val="24"/>
          <w:szCs w:val="24"/>
        </w:rPr>
        <w:t>i</w:t>
      </w:r>
      <w:r w:rsidRPr="005E0B98">
        <w:rPr>
          <w:rFonts w:ascii="Arial" w:hAnsi="Arial" w:cs="Arial"/>
          <w:sz w:val="24"/>
          <w:szCs w:val="24"/>
        </w:rPr>
        <w:t>ş dünyasının beklentileri de</w:t>
      </w:r>
      <w:r w:rsidR="005E0B98">
        <w:rPr>
          <w:rFonts w:ascii="Arial" w:hAnsi="Arial" w:cs="Arial"/>
          <w:sz w:val="24"/>
          <w:szCs w:val="24"/>
        </w:rPr>
        <w:t xml:space="preserve"> </w:t>
      </w:r>
      <w:r w:rsidRPr="005E0B98">
        <w:rPr>
          <w:rFonts w:ascii="Arial" w:hAnsi="Arial" w:cs="Arial"/>
          <w:sz w:val="24"/>
          <w:szCs w:val="24"/>
        </w:rPr>
        <w:t>devam etmektedir. Özellikle</w:t>
      </w:r>
      <w:r w:rsidR="005E0B98" w:rsidRPr="005E0B98">
        <w:t xml:space="preserve"> </w:t>
      </w:r>
      <w:r w:rsidR="005E0B98" w:rsidRPr="005E0B98">
        <w:rPr>
          <w:rFonts w:ascii="Arial" w:hAnsi="Arial" w:cs="Arial"/>
          <w:sz w:val="24"/>
          <w:szCs w:val="24"/>
        </w:rPr>
        <w:t>sonu belirsiz bir süreç olması sebebiyle</w:t>
      </w:r>
      <w:r w:rsidRPr="005E0B98">
        <w:rPr>
          <w:rFonts w:ascii="Arial" w:hAnsi="Arial" w:cs="Arial"/>
          <w:sz w:val="24"/>
          <w:szCs w:val="24"/>
        </w:rPr>
        <w:t xml:space="preserve"> </w:t>
      </w:r>
      <w:r w:rsidR="00433D11" w:rsidRPr="005E0B98">
        <w:rPr>
          <w:rFonts w:ascii="Arial" w:hAnsi="Arial" w:cs="Arial"/>
          <w:sz w:val="24"/>
          <w:szCs w:val="24"/>
        </w:rPr>
        <w:t>vergi yapılandırmaları, cansuyu kredileri</w:t>
      </w:r>
      <w:r w:rsidR="00814BCC" w:rsidRPr="005E0B98">
        <w:rPr>
          <w:rFonts w:ascii="Arial" w:hAnsi="Arial" w:cs="Arial"/>
          <w:sz w:val="24"/>
          <w:szCs w:val="24"/>
        </w:rPr>
        <w:t>, sicil affının getirilmesi</w:t>
      </w:r>
      <w:r w:rsidR="00433D11" w:rsidRPr="005E0B98">
        <w:rPr>
          <w:rFonts w:ascii="Arial" w:hAnsi="Arial" w:cs="Arial"/>
          <w:sz w:val="24"/>
          <w:szCs w:val="24"/>
        </w:rPr>
        <w:t xml:space="preserve"> konularında beklentileri devam ederken</w:t>
      </w:r>
      <w:r w:rsidR="00CE7A28">
        <w:rPr>
          <w:rFonts w:ascii="Arial" w:hAnsi="Arial" w:cs="Arial"/>
          <w:sz w:val="24"/>
          <w:szCs w:val="24"/>
        </w:rPr>
        <w:t>,</w:t>
      </w:r>
      <w:r w:rsidR="00433D11" w:rsidRPr="005E0B98">
        <w:rPr>
          <w:rFonts w:ascii="Arial" w:hAnsi="Arial" w:cs="Arial"/>
          <w:sz w:val="24"/>
          <w:szCs w:val="24"/>
        </w:rPr>
        <w:t xml:space="preserve"> ertelemelerin uzatılmasına da ihtiyaç duyulabilir. </w:t>
      </w:r>
    </w:p>
    <w:p w14:paraId="5575D7DD" w14:textId="5F5614AB" w:rsidR="00352057" w:rsidRPr="005E0B98" w:rsidRDefault="00433D11" w:rsidP="005E0B98">
      <w:pPr>
        <w:jc w:val="both"/>
        <w:rPr>
          <w:rFonts w:ascii="Arial" w:hAnsi="Arial" w:cs="Arial"/>
          <w:sz w:val="24"/>
          <w:szCs w:val="24"/>
        </w:rPr>
      </w:pPr>
      <w:r w:rsidRPr="005E0B98">
        <w:rPr>
          <w:rFonts w:ascii="Arial" w:hAnsi="Arial" w:cs="Arial"/>
          <w:sz w:val="24"/>
          <w:szCs w:val="24"/>
        </w:rPr>
        <w:t>Piyasalardaki nakit akışını sağlamayı hedefleyen ekonomi</w:t>
      </w:r>
      <w:r w:rsidR="003E13B7" w:rsidRPr="005E0B98">
        <w:rPr>
          <w:rFonts w:ascii="Arial" w:hAnsi="Arial" w:cs="Arial"/>
          <w:sz w:val="24"/>
          <w:szCs w:val="24"/>
        </w:rPr>
        <w:t xml:space="preserve"> içerikli uygulamaların tüm sektörlerimize bir nefes aldıracağı şüphesizdir. </w:t>
      </w:r>
      <w:r w:rsidR="00087C66" w:rsidRPr="005E0B98">
        <w:rPr>
          <w:rFonts w:ascii="Arial" w:hAnsi="Arial" w:cs="Arial"/>
          <w:sz w:val="24"/>
          <w:szCs w:val="24"/>
        </w:rPr>
        <w:t xml:space="preserve">Ticaret erbaplarımız ve üreticilerimizin bu süreçten en az hasarla çıkabilmeleri ve ekonomi çarklarının istikrarla döndürülebilmesi için iyileştirme çalışmalarının </w:t>
      </w:r>
      <w:r w:rsidR="005E0B98" w:rsidRPr="005E0B98">
        <w:rPr>
          <w:rFonts w:ascii="Arial" w:hAnsi="Arial" w:cs="Arial"/>
          <w:sz w:val="24"/>
          <w:szCs w:val="24"/>
        </w:rPr>
        <w:t>artarak</w:t>
      </w:r>
      <w:r w:rsidR="00087C66" w:rsidRPr="005E0B98">
        <w:rPr>
          <w:rFonts w:ascii="Arial" w:hAnsi="Arial" w:cs="Arial"/>
          <w:sz w:val="24"/>
          <w:szCs w:val="24"/>
        </w:rPr>
        <w:t xml:space="preserve"> devam edeceğine inanıyoruz. </w:t>
      </w:r>
    </w:p>
    <w:p w14:paraId="3A43654F" w14:textId="4A4CD519" w:rsidR="005D209A" w:rsidRDefault="00CE7A28" w:rsidP="005E0B9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Ü</w:t>
      </w:r>
      <w:r w:rsidR="00273B01" w:rsidRPr="005E0B98">
        <w:rPr>
          <w:rFonts w:ascii="Arial" w:hAnsi="Arial" w:cs="Arial"/>
          <w:sz w:val="24"/>
          <w:szCs w:val="24"/>
        </w:rPr>
        <w:t xml:space="preserve">lke olarak zor ve daha önce tecrübe edilmemiş bir </w:t>
      </w:r>
      <w:r>
        <w:rPr>
          <w:rFonts w:ascii="Arial" w:hAnsi="Arial" w:cs="Arial"/>
          <w:sz w:val="24"/>
          <w:szCs w:val="24"/>
        </w:rPr>
        <w:t xml:space="preserve">dönemden </w:t>
      </w:r>
      <w:r w:rsidR="00273B01" w:rsidRPr="005E0B98">
        <w:rPr>
          <w:rFonts w:ascii="Arial" w:hAnsi="Arial" w:cs="Arial"/>
          <w:sz w:val="24"/>
          <w:szCs w:val="24"/>
        </w:rPr>
        <w:t xml:space="preserve">geçmekteyiz. </w:t>
      </w:r>
      <w:r w:rsidR="00454FBB" w:rsidRPr="005E0B98">
        <w:rPr>
          <w:rFonts w:ascii="Arial" w:hAnsi="Arial" w:cs="Arial"/>
          <w:sz w:val="24"/>
          <w:szCs w:val="24"/>
        </w:rPr>
        <w:t xml:space="preserve">Koronavirüs’le mücadele eden diğer ülkelerle kıyaslandığında daha güçlü, soğukkanlı ve süreklilik arz eden önlemlerle yol alıyoruz. </w:t>
      </w:r>
      <w:r w:rsidR="005D209A" w:rsidRPr="005E0B98">
        <w:rPr>
          <w:rFonts w:ascii="Arial" w:hAnsi="Arial" w:cs="Arial"/>
          <w:sz w:val="24"/>
          <w:szCs w:val="24"/>
        </w:rPr>
        <w:t xml:space="preserve">Bu sadece bir halk sağlığı meselesi değil, ülkelerin geleceğini etkileyecek nitelikte </w:t>
      </w:r>
      <w:bookmarkStart w:id="0" w:name="_GoBack"/>
      <w:bookmarkEnd w:id="0"/>
      <w:r w:rsidR="005D209A" w:rsidRPr="005E0B98">
        <w:rPr>
          <w:rFonts w:ascii="Arial" w:hAnsi="Arial" w:cs="Arial"/>
          <w:sz w:val="24"/>
          <w:szCs w:val="24"/>
        </w:rPr>
        <w:t xml:space="preserve">bir süreçtir. İnanıyorum ki; gerek halkımızın hassasiyeti, gerek devletimizin tedbirleri ve uzmanların müdahaleleri ile bu süreci en az hasarla atlatacağız. </w:t>
      </w:r>
    </w:p>
    <w:p w14:paraId="4E49310C" w14:textId="2A9FAA16" w:rsidR="00F8643C" w:rsidRPr="005E0B98" w:rsidRDefault="00F8643C" w:rsidP="005E0B98">
      <w:pPr>
        <w:jc w:val="both"/>
        <w:rPr>
          <w:rFonts w:ascii="Arial" w:hAnsi="Arial" w:cs="Arial"/>
          <w:sz w:val="24"/>
          <w:szCs w:val="24"/>
        </w:rPr>
      </w:pPr>
      <w:r w:rsidRPr="00F8643C">
        <w:rPr>
          <w:rFonts w:ascii="Arial" w:hAnsi="Arial" w:cs="Arial"/>
          <w:sz w:val="24"/>
          <w:szCs w:val="24"/>
        </w:rPr>
        <w:t>Bu doğrultuda reel sektörün sesine kulak vererek destek olan ve taleplerini önceleyen Cumhurbaşkanımız</w:t>
      </w:r>
      <w:r>
        <w:rPr>
          <w:rFonts w:ascii="Arial" w:hAnsi="Arial" w:cs="Arial"/>
          <w:sz w:val="24"/>
          <w:szCs w:val="24"/>
        </w:rPr>
        <w:t>a</w:t>
      </w:r>
      <w:r w:rsidR="002B5CC6">
        <w:rPr>
          <w:rFonts w:ascii="Arial" w:hAnsi="Arial" w:cs="Arial"/>
          <w:sz w:val="24"/>
          <w:szCs w:val="24"/>
        </w:rPr>
        <w:t xml:space="preserve">, Bakanlarımıza ve </w:t>
      </w:r>
      <w:r>
        <w:rPr>
          <w:rFonts w:ascii="Arial" w:hAnsi="Arial" w:cs="Arial"/>
          <w:sz w:val="24"/>
          <w:szCs w:val="24"/>
        </w:rPr>
        <w:t xml:space="preserve">TOBB Başkanımıza </w:t>
      </w:r>
      <w:r w:rsidRPr="00F8643C">
        <w:rPr>
          <w:rFonts w:ascii="Arial" w:hAnsi="Arial" w:cs="Arial"/>
          <w:sz w:val="24"/>
          <w:szCs w:val="24"/>
        </w:rPr>
        <w:t xml:space="preserve">Sakarya iş dünyası olarak </w:t>
      </w:r>
      <w:r>
        <w:rPr>
          <w:rFonts w:ascii="Arial" w:hAnsi="Arial" w:cs="Arial"/>
          <w:sz w:val="24"/>
          <w:szCs w:val="24"/>
        </w:rPr>
        <w:t xml:space="preserve">teşekkür ediyor, desteklerin </w:t>
      </w:r>
      <w:r w:rsidR="006A1B13">
        <w:rPr>
          <w:rFonts w:ascii="Arial" w:hAnsi="Arial" w:cs="Arial"/>
          <w:sz w:val="24"/>
          <w:szCs w:val="24"/>
        </w:rPr>
        <w:t xml:space="preserve">artarak </w:t>
      </w:r>
      <w:r>
        <w:rPr>
          <w:rFonts w:ascii="Arial" w:hAnsi="Arial" w:cs="Arial"/>
          <w:sz w:val="24"/>
          <w:szCs w:val="24"/>
        </w:rPr>
        <w:t>devam</w:t>
      </w:r>
      <w:r w:rsidR="00E437C2">
        <w:rPr>
          <w:rFonts w:ascii="Arial" w:hAnsi="Arial" w:cs="Arial"/>
          <w:sz w:val="24"/>
          <w:szCs w:val="24"/>
        </w:rPr>
        <w:t xml:space="preserve"> edeceğine inanıyoruz.”</w:t>
      </w:r>
    </w:p>
    <w:p w14:paraId="4DC5741D" w14:textId="7D477AEA" w:rsidR="00273B01" w:rsidRPr="005E0B98" w:rsidRDefault="00273B01" w:rsidP="005E0B98">
      <w:pPr>
        <w:jc w:val="both"/>
        <w:rPr>
          <w:rFonts w:ascii="Arial" w:hAnsi="Arial" w:cs="Arial"/>
          <w:sz w:val="24"/>
          <w:szCs w:val="24"/>
        </w:rPr>
      </w:pPr>
      <w:r w:rsidRPr="005E0B98">
        <w:rPr>
          <w:rFonts w:ascii="Arial" w:hAnsi="Arial" w:cs="Arial"/>
          <w:sz w:val="24"/>
          <w:szCs w:val="24"/>
        </w:rPr>
        <w:t xml:space="preserve"> </w:t>
      </w:r>
    </w:p>
    <w:p w14:paraId="5B51963B" w14:textId="77777777" w:rsidR="00F8643C" w:rsidRDefault="00F8643C" w:rsidP="005E0B98">
      <w:pPr>
        <w:jc w:val="both"/>
        <w:rPr>
          <w:rFonts w:ascii="Arial" w:hAnsi="Arial" w:cs="Arial"/>
          <w:sz w:val="24"/>
          <w:szCs w:val="24"/>
        </w:rPr>
      </w:pPr>
    </w:p>
    <w:p w14:paraId="040E1677" w14:textId="77777777" w:rsidR="00F8643C" w:rsidRDefault="00F8643C" w:rsidP="005E0B98">
      <w:pPr>
        <w:jc w:val="both"/>
        <w:rPr>
          <w:rFonts w:ascii="Arial" w:hAnsi="Arial" w:cs="Arial"/>
          <w:sz w:val="24"/>
          <w:szCs w:val="24"/>
        </w:rPr>
      </w:pPr>
    </w:p>
    <w:p w14:paraId="7E940A36" w14:textId="77777777" w:rsidR="00F8643C" w:rsidRDefault="00F8643C" w:rsidP="005E0B98">
      <w:pPr>
        <w:jc w:val="both"/>
        <w:rPr>
          <w:rFonts w:ascii="Arial" w:hAnsi="Arial" w:cs="Arial"/>
          <w:sz w:val="24"/>
          <w:szCs w:val="24"/>
        </w:rPr>
      </w:pPr>
    </w:p>
    <w:p w14:paraId="38FFA677" w14:textId="77777777" w:rsidR="00F8643C" w:rsidRDefault="00F8643C" w:rsidP="005E0B98">
      <w:pPr>
        <w:jc w:val="both"/>
        <w:rPr>
          <w:rFonts w:ascii="Arial" w:hAnsi="Arial" w:cs="Arial"/>
          <w:sz w:val="24"/>
          <w:szCs w:val="24"/>
        </w:rPr>
      </w:pPr>
    </w:p>
    <w:p w14:paraId="73237EE9" w14:textId="485E1E0A" w:rsidR="008A702B" w:rsidRPr="005E0B98" w:rsidRDefault="008A702B" w:rsidP="005E0B98">
      <w:pPr>
        <w:jc w:val="both"/>
        <w:rPr>
          <w:rFonts w:ascii="Arial" w:hAnsi="Arial" w:cs="Arial"/>
          <w:sz w:val="24"/>
          <w:szCs w:val="24"/>
        </w:rPr>
      </w:pPr>
    </w:p>
    <w:sectPr w:rsidR="008A702B" w:rsidRPr="005E0B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DDC"/>
    <w:rsid w:val="00087C66"/>
    <w:rsid w:val="00115E02"/>
    <w:rsid w:val="00122D45"/>
    <w:rsid w:val="001939F7"/>
    <w:rsid w:val="00205D02"/>
    <w:rsid w:val="00273B01"/>
    <w:rsid w:val="002B5CC6"/>
    <w:rsid w:val="0031083A"/>
    <w:rsid w:val="00352057"/>
    <w:rsid w:val="003E13B7"/>
    <w:rsid w:val="00433D11"/>
    <w:rsid w:val="00454FBB"/>
    <w:rsid w:val="005476B5"/>
    <w:rsid w:val="005B535B"/>
    <w:rsid w:val="005D209A"/>
    <w:rsid w:val="005E0B98"/>
    <w:rsid w:val="00633C7F"/>
    <w:rsid w:val="006A1B13"/>
    <w:rsid w:val="006D38E0"/>
    <w:rsid w:val="006D46C9"/>
    <w:rsid w:val="00814BCC"/>
    <w:rsid w:val="00872DDC"/>
    <w:rsid w:val="008A702B"/>
    <w:rsid w:val="00917323"/>
    <w:rsid w:val="00973D77"/>
    <w:rsid w:val="00993940"/>
    <w:rsid w:val="00AD65EB"/>
    <w:rsid w:val="00C773A6"/>
    <w:rsid w:val="00CC059C"/>
    <w:rsid w:val="00CE7A28"/>
    <w:rsid w:val="00E437C2"/>
    <w:rsid w:val="00F8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A4437"/>
  <w15:chartTrackingRefBased/>
  <w15:docId w15:val="{B54AB909-11EE-424D-9C7B-D98453804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A70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yönetici</dc:creator>
  <cp:keywords/>
  <dc:description/>
  <cp:lastModifiedBy>yönetici</cp:lastModifiedBy>
  <cp:revision>29</cp:revision>
  <dcterms:created xsi:type="dcterms:W3CDTF">2020-03-18T20:04:00Z</dcterms:created>
  <dcterms:modified xsi:type="dcterms:W3CDTF">2020-03-19T09:22:00Z</dcterms:modified>
</cp:coreProperties>
</file>